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5" w:rsidRPr="00D86B20" w:rsidRDefault="001B3365" w:rsidP="001B3365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Rdg Vesta" w:eastAsia="Times New Roman" w:hAnsi="Rdg Vesta" w:cs="Times New Roman"/>
          <w:sz w:val="84"/>
          <w:szCs w:val="40"/>
        </w:rPr>
      </w:pPr>
      <w:r w:rsidRPr="00D86B20">
        <w:rPr>
          <w:rFonts w:ascii="Rdg Vesta" w:eastAsia="Times New Roman" w:hAnsi="Rdg Vesta" w:cs="Times New Roman"/>
          <w:sz w:val="84"/>
          <w:szCs w:val="40"/>
          <w:lang w:val="en-US"/>
        </w:rPr>
        <w:t xml:space="preserve">RNN Social Media Strategy </w:t>
      </w:r>
    </w:p>
    <w:p w:rsidR="001B3365" w:rsidRPr="00D86B20" w:rsidRDefault="001B3365" w:rsidP="001B3365">
      <w:pPr>
        <w:spacing w:before="120" w:after="0" w:line="252" w:lineRule="auto"/>
        <w:rPr>
          <w:rFonts w:ascii="Rdg Swift" w:eastAsia="Times New Roman" w:hAnsi="Rdg Swift" w:cs="Times New Roman"/>
          <w:szCs w:val="24"/>
          <w:lang w:val="en-US"/>
        </w:rPr>
      </w:pPr>
    </w:p>
    <w:tbl>
      <w:tblPr>
        <w:tblStyle w:val="RdgTablestyle1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D86B20" w:rsidTr="001B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B919EE">
            <w:p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>Goals &amp; Objectives</w:t>
            </w:r>
          </w:p>
        </w:tc>
      </w:tr>
      <w:tr w:rsidR="001B3365" w:rsidRPr="00D86B20" w:rsidTr="001B3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05882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 xml:space="preserve">Use a variety of platforms to communicate with audiences and raise awareness of the </w:t>
            </w:r>
            <w:r w:rsidR="00105882">
              <w:rPr>
                <w:rFonts w:ascii="Rdg Vesta" w:hAnsi="Rdg Vesta"/>
                <w:szCs w:val="24"/>
              </w:rPr>
              <w:t>……</w:t>
            </w:r>
          </w:p>
        </w:tc>
      </w:tr>
      <w:tr w:rsidR="001B3365" w:rsidRPr="00D86B20" w:rsidTr="001B3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05882" w:rsidRPr="00105882" w:rsidRDefault="00105882" w:rsidP="00105882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>
              <w:rPr>
                <w:rFonts w:ascii="Rdg Vesta" w:hAnsi="Rdg Vesta"/>
                <w:szCs w:val="24"/>
              </w:rPr>
              <w:t>Maintain awareness of …..</w:t>
            </w:r>
          </w:p>
        </w:tc>
      </w:tr>
      <w:tr w:rsidR="001B3365" w:rsidRPr="00D86B20" w:rsidTr="001B336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B919EE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>To use as a method of engagement</w:t>
            </w:r>
          </w:p>
        </w:tc>
      </w:tr>
      <w:tr w:rsidR="001B3365" w:rsidRPr="00D86B20" w:rsidTr="001B336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B919EE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 xml:space="preserve">Encourage communities, residents and groups to be involved </w:t>
            </w:r>
          </w:p>
        </w:tc>
      </w:tr>
      <w:tr w:rsidR="001B3365" w:rsidRPr="00D86B20" w:rsidTr="001B3365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B919EE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>To promote events and activities within Reading</w:t>
            </w:r>
          </w:p>
        </w:tc>
      </w:tr>
    </w:tbl>
    <w:tbl>
      <w:tblPr>
        <w:tblStyle w:val="RdgTablestyle2"/>
        <w:tblpPr w:leftFromText="180" w:rightFromText="180" w:vertAnchor="page" w:horzAnchor="margin" w:tblpY="7801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D86B20" w:rsidTr="001B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B3365">
            <w:p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>Performance measurements</w:t>
            </w:r>
          </w:p>
        </w:tc>
      </w:tr>
      <w:tr w:rsidR="001B3365" w:rsidRPr="00D86B20" w:rsidTr="001B3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 xml:space="preserve">Increase in followers, likes </w:t>
            </w:r>
            <w:proofErr w:type="spellStart"/>
            <w:r w:rsidRPr="00D86B20">
              <w:rPr>
                <w:rFonts w:ascii="Rdg Vesta" w:hAnsi="Rdg Vesta"/>
                <w:szCs w:val="24"/>
              </w:rPr>
              <w:t>etc</w:t>
            </w:r>
            <w:proofErr w:type="spellEnd"/>
            <w:r w:rsidRPr="00D86B20">
              <w:rPr>
                <w:rFonts w:ascii="Rdg Vesta" w:hAnsi="Rdg Vesta"/>
                <w:szCs w:val="24"/>
              </w:rPr>
              <w:t xml:space="preserve"> on all platforms</w:t>
            </w:r>
          </w:p>
        </w:tc>
      </w:tr>
      <w:tr w:rsidR="001B3365" w:rsidRPr="00D86B20" w:rsidTr="001B3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 xml:space="preserve">Number of blog views, subscribers and comments on the blog </w:t>
            </w:r>
          </w:p>
        </w:tc>
      </w:tr>
      <w:tr w:rsidR="001B3365" w:rsidRPr="00D86B20" w:rsidTr="001B3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>Quality of engagement</w:t>
            </w:r>
          </w:p>
        </w:tc>
      </w:tr>
      <w:tr w:rsidR="001B3365" w:rsidRPr="00D86B20" w:rsidTr="001B33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</w:tcPr>
          <w:p w:rsidR="001B3365" w:rsidRPr="00D86B20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D86B20">
              <w:rPr>
                <w:rFonts w:ascii="Rdg Vesta" w:hAnsi="Rdg Vesta"/>
                <w:szCs w:val="24"/>
              </w:rPr>
              <w:t xml:space="preserve">Some Analytics do track </w:t>
            </w:r>
            <w:proofErr w:type="spellStart"/>
            <w:r w:rsidRPr="00D86B20">
              <w:rPr>
                <w:rFonts w:ascii="Rdg Vesta" w:hAnsi="Rdg Vesta"/>
                <w:szCs w:val="24"/>
              </w:rPr>
              <w:t>wordpress</w:t>
            </w:r>
            <w:proofErr w:type="spellEnd"/>
            <w:r w:rsidRPr="00D86B20">
              <w:rPr>
                <w:rFonts w:ascii="Rdg Vesta" w:hAnsi="Rdg Vesta"/>
                <w:szCs w:val="24"/>
              </w:rPr>
              <w:t xml:space="preserve"> (E.G. </w:t>
            </w:r>
            <w:proofErr w:type="spellStart"/>
            <w:r w:rsidRPr="00D86B20">
              <w:rPr>
                <w:rFonts w:ascii="Rdg Vesta" w:hAnsi="Rdg Vesta"/>
                <w:szCs w:val="24"/>
              </w:rPr>
              <w:t>SumAll</w:t>
            </w:r>
            <w:proofErr w:type="spellEnd"/>
            <w:r w:rsidRPr="00D86B20">
              <w:rPr>
                <w:rFonts w:ascii="Rdg Vesta" w:hAnsi="Rdg Vesta"/>
                <w:szCs w:val="24"/>
              </w:rPr>
              <w:t xml:space="preserve">, google analytics, </w:t>
            </w:r>
            <w:proofErr w:type="spellStart"/>
            <w:r w:rsidRPr="00D86B20">
              <w:rPr>
                <w:rFonts w:ascii="Rdg Vesta" w:hAnsi="Rdg Vesta"/>
                <w:szCs w:val="24"/>
              </w:rPr>
              <w:t>wordpress</w:t>
            </w:r>
            <w:proofErr w:type="spellEnd"/>
            <w:r w:rsidRPr="00D86B20">
              <w:rPr>
                <w:rFonts w:ascii="Rdg Vesta" w:hAnsi="Rdg Vesta"/>
                <w:szCs w:val="24"/>
              </w:rPr>
              <w:t xml:space="preserve"> stats </w:t>
            </w:r>
            <w:proofErr w:type="spellStart"/>
            <w:r w:rsidRPr="00D86B20">
              <w:rPr>
                <w:rFonts w:ascii="Rdg Vesta" w:hAnsi="Rdg Vesta"/>
                <w:szCs w:val="24"/>
              </w:rPr>
              <w:t>etc</w:t>
            </w:r>
            <w:proofErr w:type="spellEnd"/>
            <w:r w:rsidRPr="00D86B20">
              <w:rPr>
                <w:rFonts w:ascii="Rdg Vesta" w:hAnsi="Rdg Vesta"/>
                <w:szCs w:val="24"/>
              </w:rPr>
              <w:t>)</w:t>
            </w:r>
          </w:p>
        </w:tc>
      </w:tr>
    </w:tbl>
    <w:p w:rsidR="00830DC6" w:rsidRDefault="00830DC6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tbl>
      <w:tblPr>
        <w:tblStyle w:val="RdgTablestyle4"/>
        <w:tblpPr w:leftFromText="180" w:rightFromText="180" w:horzAnchor="margin" w:tblpY="480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>Contributors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05882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proofErr w:type="gramStart"/>
            <w:r>
              <w:rPr>
                <w:rFonts w:ascii="Rdg Vesta" w:hAnsi="Rdg Vesta"/>
              </w:rPr>
              <w:t>Trustees, ………</w:t>
            </w:r>
            <w:proofErr w:type="gramEnd"/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Invited volunteers 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Guest bloggers (community orgs, individual members </w:t>
            </w:r>
            <w:proofErr w:type="spellStart"/>
            <w:r w:rsidRPr="001B3365">
              <w:rPr>
                <w:rFonts w:ascii="Rdg Vesta" w:hAnsi="Rdg Vesta"/>
              </w:rPr>
              <w:t>etc</w:t>
            </w:r>
            <w:proofErr w:type="spellEnd"/>
            <w:r w:rsidRPr="001B3365">
              <w:rPr>
                <w:rFonts w:ascii="Rdg Vesta" w:hAnsi="Rdg Vesta"/>
              </w:rPr>
              <w:t>)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2D056D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Invited members of the community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Take over week to include </w:t>
            </w:r>
          </w:p>
        </w:tc>
      </w:tr>
    </w:tbl>
    <w:p w:rsidR="001B3365" w:rsidRPr="001B3365" w:rsidRDefault="001B3365" w:rsidP="001B3365">
      <w:pPr>
        <w:keepNext/>
        <w:keepLines/>
        <w:spacing w:before="480" w:after="60" w:line="240" w:lineRule="auto"/>
        <w:outlineLvl w:val="0"/>
        <w:rPr>
          <w:rFonts w:ascii="Rdg Vesta" w:eastAsia="Times New Roman" w:hAnsi="Rdg Vesta" w:cs="Arial"/>
          <w:bCs/>
          <w:kern w:val="32"/>
          <w:sz w:val="48"/>
          <w:szCs w:val="32"/>
        </w:rPr>
      </w:pPr>
    </w:p>
    <w:tbl>
      <w:tblPr>
        <w:tblStyle w:val="RdgTablestyle5"/>
        <w:tblW w:w="0" w:type="auto"/>
        <w:tblLook w:val="01E0" w:firstRow="1" w:lastRow="1" w:firstColumn="1" w:lastColumn="1" w:noHBand="0" w:noVBand="0"/>
      </w:tblPr>
      <w:tblGrid>
        <w:gridCol w:w="2294"/>
        <w:gridCol w:w="3104"/>
        <w:gridCol w:w="3742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bottom w:val="single" w:sz="4" w:space="0" w:color="auto"/>
              <w:right w:val="nil"/>
            </w:tcBorders>
          </w:tcPr>
          <w:p w:rsidR="001B3365" w:rsidRPr="001B3365" w:rsidRDefault="001B3365" w:rsidP="001B3365">
            <w:p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Platforms</w:t>
            </w:r>
          </w:p>
        </w:tc>
        <w:tc>
          <w:tcPr>
            <w:tcW w:w="3398" w:type="dxa"/>
            <w:tcBorders>
              <w:left w:val="nil"/>
              <w:right w:val="nil"/>
            </w:tcBorders>
          </w:tcPr>
          <w:p w:rsidR="001B3365" w:rsidRPr="001B3365" w:rsidRDefault="001B3365" w:rsidP="001B3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Aims</w:t>
            </w:r>
          </w:p>
        </w:tc>
        <w:tc>
          <w:tcPr>
            <w:tcW w:w="3753" w:type="dxa"/>
            <w:tcBorders>
              <w:left w:val="nil"/>
            </w:tcBorders>
          </w:tcPr>
          <w:p w:rsidR="001B3365" w:rsidRPr="001B3365" w:rsidRDefault="001B3365" w:rsidP="001B3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Content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2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 xml:space="preserve">Blog </w:t>
            </w:r>
          </w:p>
        </w:tc>
        <w:tc>
          <w:tcPr>
            <w:tcW w:w="3398" w:type="dxa"/>
            <w:shd w:val="clear" w:color="auto" w:fill="D9D9D9"/>
          </w:tcPr>
          <w:p w:rsidR="001B3365" w:rsidRPr="001B3365" w:rsidRDefault="001B3365" w:rsidP="001B336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See separate blog strategy  and proposal for full details</w:t>
            </w:r>
          </w:p>
          <w:p w:rsidR="001B3365" w:rsidRPr="001B3365" w:rsidRDefault="002D056D" w:rsidP="001B336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(to be written)</w:t>
            </w:r>
          </w:p>
        </w:tc>
        <w:tc>
          <w:tcPr>
            <w:tcW w:w="3753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 xml:space="preserve">Weekly, fortnightly, monthly and occasional posts featuring </w:t>
            </w:r>
          </w:p>
          <w:p w:rsidR="001B3365" w:rsidRPr="001B3365" w:rsidRDefault="001B3365" w:rsidP="001B3365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Community organisations</w:t>
            </w:r>
          </w:p>
          <w:p w:rsidR="001B3365" w:rsidRPr="001B3365" w:rsidRDefault="00105882" w:rsidP="001B3365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…… </w:t>
            </w:r>
            <w:r w:rsidR="001B3365" w:rsidRPr="001B3365">
              <w:rPr>
                <w:rFonts w:ascii="Times New Roman" w:hAnsi="Times New Roman"/>
                <w:szCs w:val="24"/>
              </w:rPr>
              <w:t>updates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 xml:space="preserve">Twitter </w:t>
            </w:r>
          </w:p>
        </w:tc>
        <w:tc>
          <w:tcPr>
            <w:tcW w:w="3398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To communicate on a regular basis with partners, community groups and Reading residents</w:t>
            </w:r>
          </w:p>
        </w:tc>
        <w:tc>
          <w:tcPr>
            <w:tcW w:w="3753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Use of appropriate hashtags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 xml:space="preserve">Possibility of ‘takeover weeks’ from groups, </w:t>
            </w:r>
            <w:r w:rsidR="002D056D">
              <w:rPr>
                <w:rFonts w:ascii="Times New Roman" w:hAnsi="Times New Roman"/>
                <w:szCs w:val="24"/>
              </w:rPr>
              <w:t>inspired by</w:t>
            </w:r>
            <w:r w:rsidRPr="001B33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3365">
              <w:rPr>
                <w:rFonts w:ascii="Times New Roman" w:hAnsi="Times New Roman"/>
                <w:szCs w:val="24"/>
              </w:rPr>
              <w:t>Wethehumanities</w:t>
            </w:r>
            <w:proofErr w:type="spellEnd"/>
            <w:r w:rsidRPr="001B3365">
              <w:rPr>
                <w:rFonts w:ascii="Times New Roman" w:hAnsi="Times New Roman"/>
                <w:szCs w:val="24"/>
              </w:rPr>
              <w:t xml:space="preserve"> group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News of events</w:t>
            </w:r>
          </w:p>
          <w:p w:rsidR="001B3365" w:rsidRPr="001B3365" w:rsidRDefault="001B3365" w:rsidP="0010588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 xml:space="preserve">Highlight on the good work that is being delivered by </w:t>
            </w:r>
            <w:r w:rsidR="00105882">
              <w:rPr>
                <w:rFonts w:ascii="Times New Roman" w:hAnsi="Times New Roman"/>
                <w:szCs w:val="24"/>
              </w:rPr>
              <w:t>…..</w:t>
            </w:r>
            <w:r w:rsidR="002D056D">
              <w:rPr>
                <w:rFonts w:ascii="Times New Roman" w:hAnsi="Times New Roman"/>
                <w:szCs w:val="24"/>
              </w:rPr>
              <w:t xml:space="preserve"> and partners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 xml:space="preserve">Facebook </w:t>
            </w:r>
          </w:p>
        </w:tc>
        <w:tc>
          <w:tcPr>
            <w:tcW w:w="3398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To act as a platform for content elsewhere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Promote events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 xml:space="preserve">Collect photos </w:t>
            </w:r>
          </w:p>
        </w:tc>
        <w:tc>
          <w:tcPr>
            <w:tcW w:w="3753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 xml:space="preserve">Links to blogs, vlogs, Pinterest boards, </w:t>
            </w:r>
            <w:proofErr w:type="spellStart"/>
            <w:r w:rsidRPr="001B3365">
              <w:rPr>
                <w:rFonts w:ascii="Times New Roman" w:hAnsi="Times New Roman"/>
                <w:szCs w:val="24"/>
              </w:rPr>
              <w:t>etc</w:t>
            </w:r>
            <w:proofErr w:type="spellEnd"/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Selected cute/quirky images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Events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 xml:space="preserve">Pinterest </w:t>
            </w:r>
          </w:p>
        </w:tc>
        <w:tc>
          <w:tcPr>
            <w:tcW w:w="3398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Presenting visual content</w:t>
            </w:r>
          </w:p>
        </w:tc>
        <w:tc>
          <w:tcPr>
            <w:tcW w:w="3753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Old Reading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Reading streets</w:t>
            </w:r>
          </w:p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The people of Reading</w:t>
            </w:r>
          </w:p>
          <w:p w:rsidR="001B3365" w:rsidRPr="001B3365" w:rsidRDefault="001B3365" w:rsidP="001B336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Instagram</w:t>
            </w:r>
          </w:p>
        </w:tc>
        <w:tc>
          <w:tcPr>
            <w:tcW w:w="3398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Spontaneous pictures posted by anyone at any time, illustrating the work the RNN does, supports and promotes</w:t>
            </w:r>
          </w:p>
        </w:tc>
        <w:tc>
          <w:tcPr>
            <w:tcW w:w="3753" w:type="dxa"/>
            <w:shd w:val="clear" w:color="auto" w:fill="D9D9D9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B3365">
              <w:rPr>
                <w:rFonts w:ascii="Times New Roman" w:hAnsi="Times New Roman"/>
                <w:szCs w:val="24"/>
              </w:rPr>
              <w:t>interesting activities &amp; events</w:t>
            </w:r>
          </w:p>
        </w:tc>
      </w:tr>
    </w:tbl>
    <w:p w:rsidR="001B3365" w:rsidRDefault="001B3365"/>
    <w:p w:rsidR="001B3365" w:rsidRDefault="001B3365"/>
    <w:p w:rsidR="001B3365" w:rsidRDefault="001B3365"/>
    <w:tbl>
      <w:tblPr>
        <w:tblStyle w:val="RdgTablestyle6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lastRenderedPageBreak/>
              <w:t>Content plan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05882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>
              <w:rPr>
                <w:rFonts w:ascii="Rdg Vesta" w:hAnsi="Rdg Vesta"/>
                <w:szCs w:val="24"/>
              </w:rPr>
              <w:t>Create a content schedule for the month</w:t>
            </w:r>
            <w:bookmarkStart w:id="0" w:name="_GoBack"/>
            <w:bookmarkEnd w:id="0"/>
          </w:p>
        </w:tc>
      </w:tr>
    </w:tbl>
    <w:tbl>
      <w:tblPr>
        <w:tblStyle w:val="RdgTablestyle7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>Guidelines??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It should be informal, creative, entertaining, useful, rewarding, attractive, interactive, engaging, honest, illuminating, </w:t>
            </w:r>
            <w:proofErr w:type="gramStart"/>
            <w:r w:rsidRPr="001B3365">
              <w:rPr>
                <w:rFonts w:ascii="Rdg Vesta" w:hAnsi="Rdg Vesta"/>
              </w:rPr>
              <w:t>passionate  -</w:t>
            </w:r>
            <w:proofErr w:type="gramEnd"/>
            <w:r w:rsidRPr="001B3365">
              <w:rPr>
                <w:rFonts w:ascii="Rdg Vesta" w:hAnsi="Rdg Vesta"/>
              </w:rPr>
              <w:t xml:space="preserve"> that’s all!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Keep blog posts to under 500 words, unless posting as an essay </w:t>
            </w:r>
            <w:proofErr w:type="spellStart"/>
            <w:r w:rsidRPr="001B3365">
              <w:rPr>
                <w:rFonts w:ascii="Rdg Vesta" w:hAnsi="Rdg Vesta"/>
              </w:rPr>
              <w:t>etc</w:t>
            </w:r>
            <w:proofErr w:type="spellEnd"/>
            <w:r w:rsidRPr="001B3365">
              <w:rPr>
                <w:rFonts w:ascii="Rdg Vesta" w:hAnsi="Rdg Vesta"/>
              </w:rPr>
              <w:t xml:space="preserve"> 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>Be quirky and inventive but respectful of Reading and it’s polyglot society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</w:rPr>
            </w:pPr>
            <w:r w:rsidRPr="001B3365">
              <w:rPr>
                <w:rFonts w:ascii="Rdg Vesta" w:hAnsi="Rdg Vesta"/>
              </w:rPr>
              <w:t xml:space="preserve">Encourage comment &amp; interaction.  </w:t>
            </w:r>
            <w:proofErr w:type="gramStart"/>
            <w:r w:rsidRPr="001B3365">
              <w:rPr>
                <w:rFonts w:ascii="Rdg Vesta" w:hAnsi="Rdg Vesta"/>
              </w:rPr>
              <w:t>Conversation is important but moderate and take</w:t>
            </w:r>
            <w:proofErr w:type="gramEnd"/>
            <w:r w:rsidRPr="001B3365">
              <w:rPr>
                <w:rFonts w:ascii="Rdg Vesta" w:hAnsi="Rdg Vesta"/>
              </w:rPr>
              <w:t xml:space="preserve"> arguments offline.</w:t>
            </w:r>
          </w:p>
        </w:tc>
      </w:tr>
    </w:tbl>
    <w:p w:rsidR="001B3365" w:rsidRPr="001B3365" w:rsidRDefault="001B3365" w:rsidP="001B3365">
      <w:pPr>
        <w:spacing w:before="120" w:after="0" w:line="252" w:lineRule="auto"/>
        <w:rPr>
          <w:rFonts w:ascii="Rdg Swift" w:eastAsia="Times New Roman" w:hAnsi="Rdg Swift" w:cs="Times New Roman"/>
          <w:szCs w:val="24"/>
        </w:rPr>
      </w:pPr>
    </w:p>
    <w:tbl>
      <w:tblPr>
        <w:tblStyle w:val="RdgTablestyle8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Acceptable use: Key principles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Respect the law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Be transparent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Do your research</w:t>
            </w:r>
          </w:p>
        </w:tc>
      </w:tr>
    </w:tbl>
    <w:p w:rsidR="001B3365" w:rsidRPr="001B3365" w:rsidRDefault="001B3365" w:rsidP="001B3365">
      <w:pPr>
        <w:spacing w:before="120" w:after="0" w:line="252" w:lineRule="auto"/>
        <w:rPr>
          <w:rFonts w:ascii="Rdg Swift" w:eastAsia="Times New Roman" w:hAnsi="Rdg Swift" w:cs="Times New Roman"/>
          <w:szCs w:val="24"/>
        </w:rPr>
      </w:pPr>
    </w:p>
    <w:tbl>
      <w:tblPr>
        <w:tblStyle w:val="RdgTablestyle9"/>
        <w:tblpPr w:leftFromText="180" w:rightFromText="180" w:vertAnchor="text" w:horzAnchor="margin" w:tblpY="135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Tools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proofErr w:type="spellStart"/>
            <w:r w:rsidRPr="001B3365">
              <w:rPr>
                <w:rFonts w:ascii="Rdg Vesta" w:hAnsi="Rdg Vesta"/>
                <w:szCs w:val="24"/>
              </w:rPr>
              <w:t>Wordpress</w:t>
            </w:r>
            <w:proofErr w:type="spellEnd"/>
            <w:r w:rsidRPr="001B3365">
              <w:rPr>
                <w:rFonts w:ascii="Rdg Vesta" w:hAnsi="Rdg Vesta"/>
                <w:szCs w:val="24"/>
              </w:rPr>
              <w:t xml:space="preserve"> (?)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proofErr w:type="spellStart"/>
            <w:r w:rsidRPr="001B3365">
              <w:rPr>
                <w:rFonts w:ascii="Rdg Vesta" w:hAnsi="Rdg Vesta"/>
                <w:szCs w:val="24"/>
              </w:rPr>
              <w:t>Wordpress</w:t>
            </w:r>
            <w:proofErr w:type="spellEnd"/>
            <w:r w:rsidRPr="001B3365">
              <w:rPr>
                <w:rFonts w:ascii="Rdg Vesta" w:hAnsi="Rdg Vesta"/>
                <w:szCs w:val="24"/>
              </w:rPr>
              <w:t xml:space="preserve"> stats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 xml:space="preserve">Google Analytics 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proofErr w:type="spellStart"/>
            <w:r w:rsidRPr="001B3365">
              <w:rPr>
                <w:rFonts w:ascii="Rdg Vesta" w:hAnsi="Rdg Vesta"/>
                <w:szCs w:val="24"/>
              </w:rPr>
              <w:t>Feedly</w:t>
            </w:r>
            <w:proofErr w:type="spellEnd"/>
            <w:r w:rsidRPr="001B3365">
              <w:rPr>
                <w:rFonts w:ascii="Rdg Vesta" w:hAnsi="Rdg Vesta"/>
                <w:szCs w:val="24"/>
              </w:rPr>
              <w:t xml:space="preserve"> to subscribe to RSS feeds</w:t>
            </w:r>
          </w:p>
        </w:tc>
      </w:tr>
    </w:tbl>
    <w:p w:rsidR="001B3365" w:rsidRPr="001B3365" w:rsidRDefault="001B3365" w:rsidP="001B3365">
      <w:pPr>
        <w:spacing w:before="120" w:after="0" w:line="252" w:lineRule="auto"/>
        <w:rPr>
          <w:rFonts w:ascii="Rdg Swift" w:eastAsia="Times New Roman" w:hAnsi="Rdg Swift" w:cs="Times New Roman"/>
          <w:szCs w:val="24"/>
        </w:rPr>
      </w:pPr>
    </w:p>
    <w:tbl>
      <w:tblPr>
        <w:tblStyle w:val="RdgTablestyle10"/>
        <w:tblW w:w="0" w:type="auto"/>
        <w:tblLook w:val="01E0" w:firstRow="1" w:lastRow="1" w:firstColumn="1" w:lastColumn="1" w:noHBand="0" w:noVBand="0"/>
      </w:tblPr>
      <w:tblGrid>
        <w:gridCol w:w="9140"/>
      </w:tblGrid>
      <w:tr w:rsidR="001B3365" w:rsidRPr="001B3365" w:rsidTr="00B9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rPr>
                <w:rFonts w:ascii="Rdg Vesta" w:hAnsi="Rdg Vesta"/>
                <w:szCs w:val="24"/>
              </w:rPr>
            </w:pPr>
            <w:r w:rsidRPr="001B3365">
              <w:rPr>
                <w:rFonts w:ascii="Rdg Vesta" w:hAnsi="Rdg Vesta"/>
                <w:szCs w:val="24"/>
              </w:rPr>
              <w:t>Resources</w:t>
            </w:r>
          </w:p>
        </w:tc>
      </w:tr>
      <w:tr w:rsidR="001B3365" w:rsidRPr="001B3365" w:rsidTr="00B9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</w:tcPr>
          <w:p w:rsidR="001B3365" w:rsidRPr="001B3365" w:rsidRDefault="001B3365" w:rsidP="001B3365">
            <w:pPr>
              <w:numPr>
                <w:ilvl w:val="0"/>
                <w:numId w:val="1"/>
              </w:numPr>
              <w:rPr>
                <w:rFonts w:ascii="Rdg Vesta" w:hAnsi="Rdg Vesta"/>
                <w:szCs w:val="24"/>
              </w:rPr>
            </w:pPr>
            <w:proofErr w:type="spellStart"/>
            <w:r w:rsidRPr="001B3365">
              <w:rPr>
                <w:rFonts w:ascii="Rdg Vesta" w:hAnsi="Rdg Vesta"/>
                <w:szCs w:val="24"/>
              </w:rPr>
              <w:t>Youtube</w:t>
            </w:r>
            <w:proofErr w:type="spellEnd"/>
            <w:r w:rsidRPr="001B3365">
              <w:rPr>
                <w:rFonts w:ascii="Rdg Vesta" w:hAnsi="Rdg Vesta"/>
                <w:szCs w:val="24"/>
              </w:rPr>
              <w:t xml:space="preserve">/Google &amp; </w:t>
            </w:r>
            <w:proofErr w:type="spellStart"/>
            <w:r w:rsidRPr="001B3365">
              <w:rPr>
                <w:rFonts w:ascii="Rdg Vesta" w:hAnsi="Rdg Vesta"/>
                <w:szCs w:val="24"/>
              </w:rPr>
              <w:t>Wordpress</w:t>
            </w:r>
            <w:proofErr w:type="spellEnd"/>
            <w:r w:rsidRPr="001B3365">
              <w:rPr>
                <w:rFonts w:ascii="Rdg Vesta" w:hAnsi="Rdg Vesta"/>
                <w:szCs w:val="24"/>
              </w:rPr>
              <w:t xml:space="preserve"> for help &amp; tutorials </w:t>
            </w:r>
            <w:proofErr w:type="spellStart"/>
            <w:r w:rsidRPr="001B3365">
              <w:rPr>
                <w:rFonts w:ascii="Rdg Vesta" w:hAnsi="Rdg Vesta"/>
                <w:szCs w:val="24"/>
              </w:rPr>
              <w:t>etc</w:t>
            </w:r>
            <w:proofErr w:type="spellEnd"/>
          </w:p>
        </w:tc>
      </w:tr>
    </w:tbl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p w:rsidR="001B3365" w:rsidRDefault="001B3365"/>
    <w:sectPr w:rsidR="001B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2F"/>
    <w:multiLevelType w:val="hybridMultilevel"/>
    <w:tmpl w:val="68C0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5470"/>
    <w:multiLevelType w:val="hybridMultilevel"/>
    <w:tmpl w:val="ED34A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65"/>
    <w:rsid w:val="00105882"/>
    <w:rsid w:val="001B3365"/>
    <w:rsid w:val="002D056D"/>
    <w:rsid w:val="00830DC6"/>
    <w:rsid w:val="00E65A4E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dgTablestyle1">
    <w:name w:val="Rdg Table style1"/>
    <w:basedOn w:val="TableGrid"/>
    <w:rsid w:val="001B3365"/>
    <w:pPr>
      <w:spacing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uiPriority w:val="59"/>
    <w:rsid w:val="001B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2">
    <w:name w:val="Rdg Table style2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4">
    <w:name w:val="Rdg Table style4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5">
    <w:name w:val="Rdg Table style5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6">
    <w:name w:val="Rdg Table style6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7">
    <w:name w:val="Rdg Table style7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8">
    <w:name w:val="Rdg Table style8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9">
    <w:name w:val="Rdg Table style9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10">
    <w:name w:val="Rdg Table style10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dgTablestyle1">
    <w:name w:val="Rdg Table style1"/>
    <w:basedOn w:val="TableGrid"/>
    <w:rsid w:val="001B3365"/>
    <w:pPr>
      <w:spacing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uiPriority w:val="59"/>
    <w:rsid w:val="001B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2">
    <w:name w:val="Rdg Table style2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4">
    <w:name w:val="Rdg Table style4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5">
    <w:name w:val="Rdg Table style5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6">
    <w:name w:val="Rdg Table style6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7">
    <w:name w:val="Rdg Table style7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8">
    <w:name w:val="Rdg Table style8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9">
    <w:name w:val="Rdg Table style9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tyle10">
    <w:name w:val="Rdg Table style10"/>
    <w:basedOn w:val="TableGrid"/>
    <w:rsid w:val="001B3365"/>
    <w:pPr>
      <w:spacing w:line="280" w:lineRule="exact"/>
    </w:pPr>
    <w:rPr>
      <w:rFonts w:ascii="Rdg Vesta" w:eastAsia="Times New Roman" w:hAnsi="Rdg Vesta" w:cs="Times New Roman"/>
      <w:lang w:eastAsia="en-GB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James Davies</dc:creator>
  <cp:lastModifiedBy>Rob James Davies</cp:lastModifiedBy>
  <cp:revision>3</cp:revision>
  <dcterms:created xsi:type="dcterms:W3CDTF">2016-08-11T08:26:00Z</dcterms:created>
  <dcterms:modified xsi:type="dcterms:W3CDTF">2016-08-11T08:28:00Z</dcterms:modified>
</cp:coreProperties>
</file>